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9795" w14:textId="22E27FD4" w:rsidR="00CF7A5A" w:rsidRPr="008A0BB8" w:rsidRDefault="00CF7A5A" w:rsidP="0034789D">
      <w:pPr>
        <w:pStyle w:val="1"/>
        <w:numPr>
          <w:ilvl w:val="0"/>
          <w:numId w:val="0"/>
        </w:numPr>
        <w:ind w:left="432"/>
        <w:outlineLvl w:val="0"/>
        <w:rPr>
          <w:b/>
          <w:bCs/>
          <w:sz w:val="28"/>
          <w:szCs w:val="28"/>
        </w:rPr>
      </w:pPr>
      <w:bookmarkStart w:id="0" w:name="_heading=h.3rdcrjn" w:colFirst="0" w:colLast="0"/>
      <w:bookmarkEnd w:id="0"/>
      <w:r w:rsidRPr="008A0BB8">
        <w:rPr>
          <w:b/>
          <w:bCs/>
          <w:sz w:val="28"/>
          <w:szCs w:val="28"/>
        </w:rPr>
        <w:t>ANEXO II – FORMULÁRIO DE REGISTRO DE INCIDENTE DE SEGURANÇA DA INFORMAÇÃO</w:t>
      </w:r>
      <w:sdt>
        <w:sdtPr>
          <w:rPr>
            <w:b/>
            <w:sz w:val="28"/>
            <w:szCs w:val="28"/>
          </w:rPr>
          <w:tag w:val="goog_rdk_9"/>
          <w:id w:val="1620175432"/>
        </w:sdtPr>
        <w:sdtEndPr/>
        <w:sdtContent>
          <w:r w:rsidR="00CA7296">
            <w:rPr>
              <w:b/>
              <w:bCs/>
              <w:sz w:val="28"/>
              <w:szCs w:val="28"/>
            </w:rPr>
            <w:t xml:space="preserve"> </w:t>
          </w:r>
          <w:r w:rsidRPr="008A0BB8">
            <w:rPr>
              <w:b/>
              <w:bCs/>
              <w:sz w:val="28"/>
              <w:szCs w:val="28"/>
            </w:rPr>
            <w:t xml:space="preserve"> </w:t>
          </w:r>
        </w:sdtContent>
      </w:sdt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184"/>
        <w:gridCol w:w="283"/>
        <w:gridCol w:w="1134"/>
        <w:gridCol w:w="647"/>
        <w:gridCol w:w="345"/>
        <w:gridCol w:w="1701"/>
        <w:gridCol w:w="1134"/>
        <w:gridCol w:w="2490"/>
      </w:tblGrid>
      <w:tr w:rsidR="00CF7A5A" w14:paraId="20982916" w14:textId="77777777" w:rsidTr="00712A07">
        <w:trPr>
          <w:trHeight w:val="574"/>
          <w:jc w:val="center"/>
        </w:trPr>
        <w:tc>
          <w:tcPr>
            <w:tcW w:w="9918" w:type="dxa"/>
            <w:gridSpan w:val="8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1F97E0CF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Formulário de Registro do Incidente de Segurança da Informação</w:t>
            </w:r>
          </w:p>
        </w:tc>
      </w:tr>
      <w:tr w:rsidR="00CF7A5A" w14:paraId="5E5B15AC" w14:textId="77777777" w:rsidTr="00712A07">
        <w:trPr>
          <w:trHeight w:val="455"/>
          <w:jc w:val="center"/>
        </w:trPr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CFA33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Código de Registro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C73BC3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4C7B63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Classificação da Criticidade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264CBF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Localidade</w:t>
            </w:r>
          </w:p>
        </w:tc>
      </w:tr>
      <w:tr w:rsidR="00CF7A5A" w14:paraId="7516C523" w14:textId="77777777" w:rsidTr="00712A07">
        <w:trPr>
          <w:trHeight w:val="505"/>
          <w:jc w:val="center"/>
        </w:trPr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62F7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XXX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84C2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D6F4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00544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F7A5A" w14:paraId="18965090" w14:textId="77777777" w:rsidTr="00712A07">
        <w:trPr>
          <w:trHeight w:val="567"/>
          <w:jc w:val="center"/>
        </w:trPr>
        <w:tc>
          <w:tcPr>
            <w:tcW w:w="3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95BBD7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Reportado por: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DEC7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F7A5A" w14:paraId="460AD202" w14:textId="77777777" w:rsidTr="00712A07">
        <w:trPr>
          <w:trHeight w:val="567"/>
          <w:jc w:val="center"/>
        </w:trPr>
        <w:tc>
          <w:tcPr>
            <w:tcW w:w="3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D56BD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Atendido por: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73DF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F7A5A" w14:paraId="6032EA52" w14:textId="77777777" w:rsidTr="00712A07">
        <w:trPr>
          <w:trHeight w:val="567"/>
          <w:jc w:val="center"/>
        </w:trPr>
        <w:tc>
          <w:tcPr>
            <w:tcW w:w="3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275FB5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Área em que ocorreu incidente: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7973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F7A5A" w14:paraId="3236D94B" w14:textId="77777777" w:rsidTr="00712A07">
        <w:trPr>
          <w:trHeight w:val="567"/>
          <w:jc w:val="center"/>
        </w:trPr>
        <w:tc>
          <w:tcPr>
            <w:tcW w:w="3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438D0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Telefone/</w:t>
            </w:r>
            <w:r w:rsidRPr="00CD21C2"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>E-mail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6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420D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F7A5A" w14:paraId="59A22C9A" w14:textId="77777777" w:rsidTr="00712A07">
        <w:trPr>
          <w:trHeight w:val="511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3AF3A6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Identifique a natureza do incidente:</w:t>
            </w:r>
          </w:p>
        </w:tc>
      </w:tr>
      <w:tr w:rsidR="00CF7A5A" w14:paraId="3BE748D2" w14:textId="77777777" w:rsidTr="00712A07">
        <w:trPr>
          <w:trHeight w:val="624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EF2E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 Perda de serviços ou de ativos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8C61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 Observação ou suspeitas de fragilidade em sistemas ou serviços</w:t>
            </w:r>
          </w:p>
        </w:tc>
      </w:tr>
      <w:tr w:rsidR="00CF7A5A" w14:paraId="4535D15A" w14:textId="77777777" w:rsidTr="00712A07">
        <w:trPr>
          <w:trHeight w:val="624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6320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Uso indevido de Identidade Digital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49D5E" w14:textId="3A04EDCC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Acesso ou uso indevido </w:t>
            </w:r>
            <w:r w:rsidR="00CA7296">
              <w:rPr>
                <w:rFonts w:ascii="Calibri" w:eastAsia="Calibri" w:hAnsi="Calibri" w:cs="Calibri"/>
                <w:sz w:val="18"/>
                <w:szCs w:val="18"/>
              </w:rPr>
              <w:t xml:space="preserve">quanto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à informação ou Recurso de TIC</w:t>
            </w:r>
          </w:p>
        </w:tc>
      </w:tr>
      <w:tr w:rsidR="00CF7A5A" w14:paraId="1E960548" w14:textId="77777777" w:rsidTr="00712A07">
        <w:trPr>
          <w:trHeight w:val="624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D37FF" w14:textId="56F058A4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☐ Violação ou tentativa de </w:t>
            </w:r>
            <w:r w:rsidR="00CA7296">
              <w:rPr>
                <w:rFonts w:ascii="Calibri" w:eastAsia="Calibri" w:hAnsi="Calibri" w:cs="Calibri"/>
                <w:sz w:val="18"/>
                <w:szCs w:val="18"/>
              </w:rPr>
              <w:t xml:space="preserve">burlar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aos normativos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045B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☐ Outros (Descrever)</w:t>
            </w:r>
          </w:p>
        </w:tc>
      </w:tr>
      <w:tr w:rsidR="00CF7A5A" w14:paraId="175238C9" w14:textId="77777777" w:rsidTr="00712A07">
        <w:trPr>
          <w:trHeight w:val="454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55560C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Tempo de Resposta: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301B8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Esperado: 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5D751" w14:textId="7777777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Real:</w:t>
            </w:r>
          </w:p>
        </w:tc>
      </w:tr>
      <w:tr w:rsidR="00CF7A5A" w14:paraId="234F52D0" w14:textId="77777777" w:rsidTr="00712A07">
        <w:trPr>
          <w:trHeight w:val="753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59423F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Descrição do Incidente: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CF7A5A" w14:paraId="794A985B" w14:textId="77777777" w:rsidTr="00712A07">
        <w:trPr>
          <w:trHeight w:val="977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28CCEE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 Como foi detectado o Incidente:</w:t>
            </w:r>
          </w:p>
        </w:tc>
      </w:tr>
      <w:tr w:rsidR="00CF7A5A" w14:paraId="1B1069EC" w14:textId="77777777" w:rsidTr="00712A07">
        <w:trPr>
          <w:trHeight w:val="835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3C95A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Dia e Hora em que o Incidente ocorreu:</w:t>
            </w:r>
          </w:p>
        </w:tc>
      </w:tr>
      <w:tr w:rsidR="00CF7A5A" w14:paraId="5646FB72" w14:textId="77777777" w:rsidTr="00712A07">
        <w:trPr>
          <w:trHeight w:val="1086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BC4F9C" w14:textId="0F6183A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Ativos que foram afetados (sistemas, computadores</w:t>
            </w:r>
            <w:r w:rsidR="00CA729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áreas físicas):</w:t>
            </w:r>
          </w:p>
        </w:tc>
      </w:tr>
      <w:tr w:rsidR="00CF7A5A" w14:paraId="53C4AF64" w14:textId="77777777" w:rsidTr="00712A07">
        <w:trPr>
          <w:trHeight w:val="1128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293434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Impactos do Incidente:</w:t>
            </w:r>
          </w:p>
        </w:tc>
      </w:tr>
      <w:tr w:rsidR="00CF7A5A" w14:paraId="248B4627" w14:textId="77777777" w:rsidTr="00712A07">
        <w:trPr>
          <w:trHeight w:val="1117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897CF3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6. Outras informações relevantes:</w:t>
            </w:r>
          </w:p>
        </w:tc>
      </w:tr>
      <w:tr w:rsidR="00CF7A5A" w14:paraId="732996F8" w14:textId="77777777" w:rsidTr="00712A07">
        <w:trPr>
          <w:trHeight w:val="1167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0F11C6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 Equipe de Resposta:</w:t>
            </w:r>
          </w:p>
        </w:tc>
      </w:tr>
      <w:tr w:rsidR="00CF7A5A" w14:paraId="747CE530" w14:textId="77777777" w:rsidTr="00712A07">
        <w:trPr>
          <w:trHeight w:val="1127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919138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8. Providências Cabíveis para a Investigação:</w:t>
            </w:r>
          </w:p>
        </w:tc>
      </w:tr>
      <w:tr w:rsidR="00CF7A5A" w14:paraId="729AD0AC" w14:textId="77777777" w:rsidTr="00712A07">
        <w:trPr>
          <w:trHeight w:val="1129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714617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 Plano de Comunicação:</w:t>
            </w:r>
          </w:p>
        </w:tc>
      </w:tr>
      <w:tr w:rsidR="00CF7A5A" w14:paraId="2C9C9F47" w14:textId="77777777" w:rsidTr="00712A07">
        <w:trPr>
          <w:trHeight w:val="1131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443B1D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10. Áreas envolvidas na Investigação do Incidente:</w:t>
            </w:r>
          </w:p>
        </w:tc>
      </w:tr>
      <w:tr w:rsidR="00CF7A5A" w14:paraId="36DF8C50" w14:textId="77777777" w:rsidTr="00712A07">
        <w:trPr>
          <w:trHeight w:val="1120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97352C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11. Resultado da Investigação:</w:t>
            </w:r>
          </w:p>
        </w:tc>
      </w:tr>
      <w:tr w:rsidR="00CF7A5A" w14:paraId="338A1FBE" w14:textId="77777777" w:rsidTr="00712A07">
        <w:trPr>
          <w:trHeight w:val="1354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169CCC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12. Deliberação do Comitê de segurança da informação para as ações de contorno e solução do Incidente:</w:t>
            </w:r>
          </w:p>
        </w:tc>
      </w:tr>
      <w:tr w:rsidR="00CF7A5A" w14:paraId="2AD7C64C" w14:textId="77777777" w:rsidTr="00712A07">
        <w:trPr>
          <w:trHeight w:val="1140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F08980" w14:textId="77777777" w:rsidR="00CF7A5A" w:rsidRDefault="00CF7A5A" w:rsidP="004D3419">
            <w:pPr>
              <w:tabs>
                <w:tab w:val="left" w:pos="284"/>
                <w:tab w:val="left" w:pos="55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 Resultado:</w:t>
            </w:r>
          </w:p>
        </w:tc>
      </w:tr>
      <w:tr w:rsidR="00CF7A5A" w14:paraId="34EC1F76" w14:textId="77777777" w:rsidTr="00712A07">
        <w:trPr>
          <w:jc w:val="center"/>
        </w:trPr>
        <w:tc>
          <w:tcPr>
            <w:tcW w:w="9918" w:type="dxa"/>
            <w:gridSpan w:val="8"/>
            <w:shd w:val="clear" w:color="auto" w:fill="auto"/>
          </w:tcPr>
          <w:p w14:paraId="32DF206F" w14:textId="6A600CA7" w:rsidR="00CF7A5A" w:rsidRDefault="00CF7A5A" w:rsidP="004D341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“</w:t>
            </w:r>
            <w:r w:rsidR="00CA729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Este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documento foi classificado pela Área de Tecnologia da Informação </w:t>
            </w:r>
            <w:r w:rsidR="00CA7296">
              <w:rPr>
                <w:rFonts w:ascii="Calibri" w:eastAsia="Calibri" w:hAnsi="Calibri" w:cs="Calibri"/>
                <w:i/>
                <w:sz w:val="16"/>
                <w:szCs w:val="16"/>
              </w:rPr>
              <w:t>com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 acesso restrito aos Colaboradores da Equipe de Resposta à Incidentes, </w:t>
            </w:r>
            <w:r w:rsidR="00CA729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à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Área de Tecnologia da Informação e ao Comitê de Gestão de Segurança da Informação”</w:t>
            </w:r>
          </w:p>
        </w:tc>
      </w:tr>
    </w:tbl>
    <w:p w14:paraId="650CF6AF" w14:textId="21F18693" w:rsidR="00584862" w:rsidRPr="003A3F2B" w:rsidRDefault="00584862" w:rsidP="00EB0EEF">
      <w:pPr>
        <w:rPr>
          <w:rFonts w:ascii="Calibri" w:eastAsia="Calibri" w:hAnsi="Calibri" w:cs="Calibri"/>
          <w:b/>
          <w:caps/>
          <w:color w:val="000000"/>
          <w:kern w:val="28"/>
          <w:sz w:val="28"/>
        </w:rPr>
      </w:pPr>
    </w:p>
    <w:sectPr w:rsidR="00584862" w:rsidRPr="003A3F2B" w:rsidSect="00C57B64">
      <w:headerReference w:type="default" r:id="rId12"/>
      <w:headerReference w:type="first" r:id="rId13"/>
      <w:pgSz w:w="11907" w:h="16840"/>
      <w:pgMar w:top="851" w:right="1134" w:bottom="1134" w:left="1134" w:header="709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FC01" w14:textId="77777777" w:rsidR="00FE2E4E" w:rsidRDefault="00FE2E4E">
      <w:r>
        <w:separator/>
      </w:r>
    </w:p>
  </w:endnote>
  <w:endnote w:type="continuationSeparator" w:id="0">
    <w:p w14:paraId="572123BE" w14:textId="77777777" w:rsidR="00FE2E4E" w:rsidRDefault="00FE2E4E">
      <w:r>
        <w:continuationSeparator/>
      </w:r>
    </w:p>
  </w:endnote>
  <w:endnote w:type="continuationNotice" w:id="1">
    <w:p w14:paraId="1840D492" w14:textId="77777777" w:rsidR="00FE2E4E" w:rsidRDefault="00FE2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4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C411" w14:textId="77777777" w:rsidR="00FE2E4E" w:rsidRDefault="00FE2E4E">
      <w:r>
        <w:separator/>
      </w:r>
    </w:p>
  </w:footnote>
  <w:footnote w:type="continuationSeparator" w:id="0">
    <w:p w14:paraId="02D4877E" w14:textId="77777777" w:rsidR="00FE2E4E" w:rsidRDefault="00FE2E4E">
      <w:r>
        <w:continuationSeparator/>
      </w:r>
    </w:p>
  </w:footnote>
  <w:footnote w:type="continuationNotice" w:id="1">
    <w:p w14:paraId="7DD218F5" w14:textId="77777777" w:rsidR="00FE2E4E" w:rsidRDefault="00FE2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064D" w14:textId="77777777" w:rsidR="00195FF5" w:rsidRDefault="00195F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  <w:sz w:val="28"/>
        <w:szCs w:val="28"/>
      </w:rPr>
    </w:pPr>
  </w:p>
  <w:tbl>
    <w:tblPr>
      <w:tblW w:w="963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195FF5" w14:paraId="49340653" w14:textId="77777777">
      <w:trPr>
        <w:cantSplit/>
      </w:trPr>
      <w:tc>
        <w:tcPr>
          <w:tcW w:w="1701" w:type="dxa"/>
          <w:vMerge w:val="restart"/>
          <w:vAlign w:val="center"/>
        </w:tcPr>
        <w:p w14:paraId="4934064E" w14:textId="77777777" w:rsidR="00195FF5" w:rsidRDefault="00195F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smallCaps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mallCaps/>
              <w:noProof/>
              <w:color w:val="000000"/>
              <w:sz w:val="22"/>
              <w:szCs w:val="22"/>
            </w:rPr>
            <w:drawing>
              <wp:inline distT="0" distB="0" distL="0" distR="0" wp14:anchorId="4934067A" wp14:editId="4934067B">
                <wp:extent cx="988695" cy="531495"/>
                <wp:effectExtent l="0" t="0" r="0" b="0"/>
                <wp:docPr id="344270103" name="image1.jpg" descr="logo_vanzolini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vanzolini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000000"/>
          </w:tcBorders>
          <w:vAlign w:val="center"/>
        </w:tcPr>
        <w:p w14:paraId="4934064F" w14:textId="01E92366" w:rsidR="00195FF5" w:rsidRDefault="00195F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mallCaps/>
              <w:color w:val="000000"/>
            </w:rPr>
          </w:pPr>
          <w:r w:rsidRPr="005C101A">
            <w:rPr>
              <w:rFonts w:ascii="Calibri" w:eastAsia="Calibri" w:hAnsi="Calibri" w:cs="Calibri"/>
              <w:b/>
              <w:smallCaps/>
              <w:color w:val="000000"/>
              <w:sz w:val="32"/>
              <w:szCs w:val="32"/>
            </w:rPr>
            <w:t>Norma de Gestão de Incidentes de Segurança da Informação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50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51" w14:textId="5C000CBF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REVIS</w:t>
          </w:r>
          <w:r w:rsidR="00A006C7">
            <w:rPr>
              <w:rFonts w:ascii="Calibri" w:eastAsia="Calibri" w:hAnsi="Calibri" w:cs="Calibri"/>
              <w:sz w:val="14"/>
              <w:szCs w:val="14"/>
            </w:rPr>
            <w:t>Ã</w:t>
          </w:r>
          <w:r>
            <w:rPr>
              <w:rFonts w:ascii="Calibri" w:eastAsia="Calibri" w:hAnsi="Calibri" w:cs="Calibri"/>
              <w:sz w:val="14"/>
              <w:szCs w:val="14"/>
            </w:rPr>
            <w:t>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52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DATA</w:t>
          </w:r>
        </w:p>
      </w:tc>
    </w:tr>
    <w:tr w:rsidR="00195FF5" w14:paraId="49340659" w14:textId="77777777">
      <w:trPr>
        <w:cantSplit/>
      </w:trPr>
      <w:tc>
        <w:tcPr>
          <w:tcW w:w="1701" w:type="dxa"/>
          <w:vMerge/>
          <w:vAlign w:val="center"/>
        </w:tcPr>
        <w:p w14:paraId="49340654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49340655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56" w14:textId="47FA77C3" w:rsidR="00195FF5" w:rsidRDefault="00195FF5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044860"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 w:rsidR="00044860">
            <w:rPr>
              <w:rFonts w:ascii="Calibri" w:eastAsia="Calibri" w:hAnsi="Calibri" w:cs="Calibri"/>
              <w:b/>
              <w:noProof/>
              <w:sz w:val="20"/>
              <w:szCs w:val="20"/>
            </w:rPr>
            <w:t>14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57" w14:textId="1AE39689" w:rsidR="00195FF5" w:rsidRDefault="00195FF5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0</w:t>
          </w:r>
          <w:r w:rsidR="00A540B0">
            <w:rPr>
              <w:rFonts w:ascii="Calibri" w:eastAsia="Calibri" w:hAnsi="Calibri" w:cs="Calibri"/>
              <w:b/>
              <w:sz w:val="20"/>
              <w:szCs w:val="20"/>
            </w:rPr>
            <w:t>1</w:t>
          </w:r>
        </w:p>
      </w:tc>
      <w:tc>
        <w:tcPr>
          <w:tcW w:w="1134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58" w14:textId="2AF7EFED" w:rsidR="00195FF5" w:rsidRDefault="00D45FB1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29</w:t>
          </w:r>
          <w:r w:rsidR="00195FF5">
            <w:rPr>
              <w:rFonts w:ascii="Calibri" w:eastAsia="Calibri" w:hAnsi="Calibri" w:cs="Calibri"/>
              <w:b/>
              <w:sz w:val="20"/>
              <w:szCs w:val="20"/>
            </w:rPr>
            <w:t>/</w:t>
          </w:r>
          <w:r w:rsidR="00CB2BAA">
            <w:rPr>
              <w:rFonts w:ascii="Calibri" w:eastAsia="Calibri" w:hAnsi="Calibri" w:cs="Calibri"/>
              <w:b/>
              <w:sz w:val="20"/>
              <w:szCs w:val="20"/>
            </w:rPr>
            <w:t>04</w:t>
          </w:r>
          <w:r w:rsidR="00195FF5">
            <w:rPr>
              <w:rFonts w:ascii="Calibri" w:eastAsia="Calibri" w:hAnsi="Calibri" w:cs="Calibri"/>
              <w:b/>
              <w:sz w:val="20"/>
              <w:szCs w:val="20"/>
            </w:rPr>
            <w:t>/202</w:t>
          </w:r>
          <w:r w:rsidR="00CB2BAA">
            <w:rPr>
              <w:rFonts w:ascii="Calibri" w:eastAsia="Calibri" w:hAnsi="Calibri" w:cs="Calibri"/>
              <w:b/>
              <w:sz w:val="20"/>
              <w:szCs w:val="20"/>
            </w:rPr>
            <w:t>4</w:t>
          </w:r>
        </w:p>
      </w:tc>
    </w:tr>
    <w:tr w:rsidR="00195FF5" w14:paraId="4934065D" w14:textId="77777777">
      <w:trPr>
        <w:cantSplit/>
      </w:trPr>
      <w:tc>
        <w:tcPr>
          <w:tcW w:w="1701" w:type="dxa"/>
          <w:vMerge/>
          <w:vAlign w:val="center"/>
        </w:tcPr>
        <w:p w14:paraId="4934065A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4934065B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2976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5C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ÁREA RESPONSÁVEL</w:t>
          </w:r>
        </w:p>
      </w:tc>
    </w:tr>
    <w:tr w:rsidR="00195FF5" w14:paraId="49340661" w14:textId="77777777">
      <w:trPr>
        <w:cantSplit/>
      </w:trPr>
      <w:tc>
        <w:tcPr>
          <w:tcW w:w="1701" w:type="dxa"/>
          <w:vMerge/>
          <w:vAlign w:val="center"/>
        </w:tcPr>
        <w:p w14:paraId="4934065E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4962" w:type="dxa"/>
          <w:vMerge/>
          <w:tcBorders>
            <w:right w:val="single" w:sz="4" w:space="0" w:color="000000"/>
          </w:tcBorders>
          <w:vAlign w:val="center"/>
        </w:tcPr>
        <w:p w14:paraId="4934065F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2976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60" w14:textId="2FAE732F" w:rsidR="00195FF5" w:rsidRDefault="00EB0EEF">
          <w:pPr>
            <w:jc w:val="center"/>
            <w:rPr>
              <w:rFonts w:ascii="Calibri" w:eastAsia="Calibri" w:hAnsi="Calibri" w:cs="Calibri"/>
              <w:b/>
            </w:rPr>
          </w:pPr>
          <w:sdt>
            <w:sdtPr>
              <w:tag w:val="goog_rdk_11"/>
              <w:id w:val="-1823958146"/>
            </w:sdtPr>
            <w:sdtEndPr/>
            <w:sdtContent>
              <w:r w:rsidR="00195FF5" w:rsidRPr="00237A3B">
                <w:rPr>
                  <w:rFonts w:ascii="Calibri" w:eastAsia="Calibri" w:hAnsi="Calibri" w:cs="Calibri"/>
                  <w:b/>
                </w:rPr>
                <w:t xml:space="preserve">Tecnologia da Informação </w:t>
              </w:r>
            </w:sdtContent>
          </w:sdt>
        </w:p>
      </w:tc>
    </w:tr>
  </w:tbl>
  <w:p w14:paraId="49340662" w14:textId="77777777" w:rsidR="00195FF5" w:rsidRDefault="00195F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16"/>
        <w:szCs w:val="16"/>
      </w:rPr>
    </w:pPr>
  </w:p>
  <w:p w14:paraId="49340663" w14:textId="77777777" w:rsidR="00195FF5" w:rsidRDefault="00195F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0664" w14:textId="77777777" w:rsidR="00195FF5" w:rsidRDefault="00195F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W w:w="9639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5245"/>
      <w:gridCol w:w="992"/>
      <w:gridCol w:w="709"/>
      <w:gridCol w:w="992"/>
    </w:tblGrid>
    <w:tr w:rsidR="00195FF5" w14:paraId="4934066A" w14:textId="77777777">
      <w:trPr>
        <w:cantSplit/>
      </w:trPr>
      <w:tc>
        <w:tcPr>
          <w:tcW w:w="1701" w:type="dxa"/>
          <w:vMerge w:val="restart"/>
          <w:vAlign w:val="center"/>
        </w:tcPr>
        <w:p w14:paraId="49340665" w14:textId="77777777" w:rsidR="00195FF5" w:rsidRDefault="00195F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b/>
              <w:smallCaps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mallCaps/>
              <w:noProof/>
              <w:color w:val="000000"/>
              <w:sz w:val="22"/>
              <w:szCs w:val="22"/>
            </w:rPr>
            <w:drawing>
              <wp:inline distT="0" distB="0" distL="0" distR="0" wp14:anchorId="4934067C" wp14:editId="4934067D">
                <wp:extent cx="988695" cy="531495"/>
                <wp:effectExtent l="0" t="0" r="0" b="0"/>
                <wp:docPr id="1463597746" name="image1.jpg" descr="logo_vanzolini_ve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vanzolini_ve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single" w:sz="4" w:space="0" w:color="000000"/>
          </w:tcBorders>
          <w:vAlign w:val="center"/>
        </w:tcPr>
        <w:p w14:paraId="49340666" w14:textId="77777777" w:rsidR="00195FF5" w:rsidRDefault="00195F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32"/>
              <w:szCs w:val="32"/>
            </w:rPr>
            <w:t>NORMA para aquisição e controle de ativo imobilizado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67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PÁGINA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68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REVISAO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69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DATA</w:t>
          </w:r>
        </w:p>
      </w:tc>
    </w:tr>
    <w:tr w:rsidR="00195FF5" w14:paraId="49340670" w14:textId="77777777">
      <w:trPr>
        <w:cantSplit/>
      </w:trPr>
      <w:tc>
        <w:tcPr>
          <w:tcW w:w="1701" w:type="dxa"/>
          <w:vMerge/>
          <w:vAlign w:val="center"/>
        </w:tcPr>
        <w:p w14:paraId="4934066B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4934066C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6D" w14:textId="7BA19C68" w:rsidR="00195FF5" w:rsidRDefault="00195FF5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  <w:tc>
        <w:tcPr>
          <w:tcW w:w="70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6E" w14:textId="77777777" w:rsidR="00195FF5" w:rsidRDefault="00195FF5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6F" w14:textId="77777777" w:rsidR="00195FF5" w:rsidRDefault="00195FF5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</w:tr>
    <w:tr w:rsidR="00195FF5" w14:paraId="49340674" w14:textId="77777777">
      <w:trPr>
        <w:cantSplit/>
      </w:trPr>
      <w:tc>
        <w:tcPr>
          <w:tcW w:w="1701" w:type="dxa"/>
          <w:vMerge/>
          <w:vAlign w:val="center"/>
        </w:tcPr>
        <w:p w14:paraId="49340671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49340672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2693" w:type="dxa"/>
          <w:gridSpan w:val="3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49340673" w14:textId="77777777" w:rsidR="00195FF5" w:rsidRDefault="00195FF5">
          <w:pPr>
            <w:jc w:val="center"/>
            <w:rPr>
              <w:rFonts w:ascii="Calibri" w:eastAsia="Calibri" w:hAnsi="Calibri" w:cs="Calibri"/>
              <w:sz w:val="14"/>
              <w:szCs w:val="14"/>
            </w:rPr>
          </w:pPr>
          <w:r>
            <w:rPr>
              <w:rFonts w:ascii="Calibri" w:eastAsia="Calibri" w:hAnsi="Calibri" w:cs="Calibri"/>
              <w:sz w:val="14"/>
              <w:szCs w:val="14"/>
            </w:rPr>
            <w:t>ÁREA RESPONSÁVEL</w:t>
          </w:r>
        </w:p>
      </w:tc>
    </w:tr>
    <w:tr w:rsidR="00195FF5" w14:paraId="49340678" w14:textId="77777777">
      <w:trPr>
        <w:cantSplit/>
      </w:trPr>
      <w:tc>
        <w:tcPr>
          <w:tcW w:w="1701" w:type="dxa"/>
          <w:vMerge/>
          <w:vAlign w:val="center"/>
        </w:tcPr>
        <w:p w14:paraId="49340675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5245" w:type="dxa"/>
          <w:vMerge/>
          <w:tcBorders>
            <w:right w:val="single" w:sz="4" w:space="0" w:color="000000"/>
          </w:tcBorders>
          <w:vAlign w:val="center"/>
        </w:tcPr>
        <w:p w14:paraId="49340676" w14:textId="77777777" w:rsidR="00195FF5" w:rsidRDefault="00195F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sz w:val="14"/>
              <w:szCs w:val="14"/>
            </w:rPr>
          </w:pPr>
        </w:p>
      </w:tc>
      <w:tc>
        <w:tcPr>
          <w:tcW w:w="2693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40677" w14:textId="77777777" w:rsidR="00195FF5" w:rsidRDefault="00195FF5">
          <w:pPr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FINANCEIRA</w:t>
          </w:r>
        </w:p>
      </w:tc>
    </w:tr>
  </w:tbl>
  <w:p w14:paraId="49340679" w14:textId="77777777" w:rsidR="00195FF5" w:rsidRDefault="00195F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19E"/>
    <w:multiLevelType w:val="multilevel"/>
    <w:tmpl w:val="5094CFD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11"/>
      <w:lvlText w:val="%1.%2"/>
      <w:lvlJc w:val="left"/>
      <w:pPr>
        <w:ind w:left="576" w:hanging="576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pStyle w:val="111"/>
      <w:lvlText w:val="%1.%2.%3"/>
      <w:lvlJc w:val="left"/>
      <w:pPr>
        <w:ind w:left="720" w:hanging="720"/>
      </w:pPr>
    </w:lvl>
    <w:lvl w:ilvl="3">
      <w:start w:val="1"/>
      <w:numFmt w:val="decimal"/>
      <w:pStyle w:val="1111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7700E4"/>
    <w:multiLevelType w:val="hybridMultilevel"/>
    <w:tmpl w:val="A47CB4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06BB"/>
    <w:multiLevelType w:val="multilevel"/>
    <w:tmpl w:val="B2448570"/>
    <w:lvl w:ilvl="0">
      <w:start w:val="1"/>
      <w:numFmt w:val="bullet"/>
      <w:pStyle w:val="Ttu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pStyle w:val="Ttulo3"/>
      <w:lvlText w:val="•"/>
      <w:lvlJc w:val="left"/>
      <w:pPr>
        <w:ind w:left="2505" w:hanging="705"/>
      </w:pPr>
      <w:rPr>
        <w:rFonts w:ascii="Calibri" w:eastAsia="Calibri" w:hAnsi="Calibri" w:cs="Calibri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A7598B"/>
    <w:multiLevelType w:val="hybridMultilevel"/>
    <w:tmpl w:val="6FCC6C9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430205"/>
    <w:multiLevelType w:val="multilevel"/>
    <w:tmpl w:val="6A54A23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53019A"/>
    <w:multiLevelType w:val="hybridMultilevel"/>
    <w:tmpl w:val="5A2CB5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89614">
    <w:abstractNumId w:val="2"/>
  </w:num>
  <w:num w:numId="2" w16cid:durableId="1175464098">
    <w:abstractNumId w:val="0"/>
  </w:num>
  <w:num w:numId="3" w16cid:durableId="280038356">
    <w:abstractNumId w:val="4"/>
  </w:num>
  <w:num w:numId="4" w16cid:durableId="1965383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460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13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80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547488">
    <w:abstractNumId w:val="3"/>
  </w:num>
  <w:num w:numId="9" w16cid:durableId="419836373">
    <w:abstractNumId w:val="1"/>
  </w:num>
  <w:num w:numId="10" w16cid:durableId="83735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1C"/>
    <w:rsid w:val="0000613F"/>
    <w:rsid w:val="000071A3"/>
    <w:rsid w:val="000078BC"/>
    <w:rsid w:val="00010D38"/>
    <w:rsid w:val="0001629D"/>
    <w:rsid w:val="000176F6"/>
    <w:rsid w:val="00021E6B"/>
    <w:rsid w:val="0002531F"/>
    <w:rsid w:val="00027C75"/>
    <w:rsid w:val="0003103C"/>
    <w:rsid w:val="0003456A"/>
    <w:rsid w:val="00035231"/>
    <w:rsid w:val="00044860"/>
    <w:rsid w:val="00053775"/>
    <w:rsid w:val="00057713"/>
    <w:rsid w:val="00073E5E"/>
    <w:rsid w:val="00080101"/>
    <w:rsid w:val="00080F0F"/>
    <w:rsid w:val="00085787"/>
    <w:rsid w:val="000928F2"/>
    <w:rsid w:val="00097E27"/>
    <w:rsid w:val="000A0E10"/>
    <w:rsid w:val="000A60C0"/>
    <w:rsid w:val="000B23F3"/>
    <w:rsid w:val="000B56DB"/>
    <w:rsid w:val="000C3F44"/>
    <w:rsid w:val="000C6D87"/>
    <w:rsid w:val="000E419D"/>
    <w:rsid w:val="000E59EA"/>
    <w:rsid w:val="000E72ED"/>
    <w:rsid w:val="000F1A81"/>
    <w:rsid w:val="000F1AC8"/>
    <w:rsid w:val="000F6845"/>
    <w:rsid w:val="00101533"/>
    <w:rsid w:val="00103472"/>
    <w:rsid w:val="00103906"/>
    <w:rsid w:val="00104C20"/>
    <w:rsid w:val="00106C8D"/>
    <w:rsid w:val="00110F9C"/>
    <w:rsid w:val="00113393"/>
    <w:rsid w:val="00114CAB"/>
    <w:rsid w:val="0012552F"/>
    <w:rsid w:val="00125E5F"/>
    <w:rsid w:val="00131F6C"/>
    <w:rsid w:val="001449B2"/>
    <w:rsid w:val="00144FA6"/>
    <w:rsid w:val="00145176"/>
    <w:rsid w:val="00152F33"/>
    <w:rsid w:val="00153656"/>
    <w:rsid w:val="0015512B"/>
    <w:rsid w:val="001641F4"/>
    <w:rsid w:val="00164CDB"/>
    <w:rsid w:val="00167511"/>
    <w:rsid w:val="001677B5"/>
    <w:rsid w:val="001755B4"/>
    <w:rsid w:val="00177701"/>
    <w:rsid w:val="00180A8F"/>
    <w:rsid w:val="00182329"/>
    <w:rsid w:val="00182D5B"/>
    <w:rsid w:val="00187C35"/>
    <w:rsid w:val="00192F85"/>
    <w:rsid w:val="00194A2D"/>
    <w:rsid w:val="00195FF5"/>
    <w:rsid w:val="001968CD"/>
    <w:rsid w:val="001A0274"/>
    <w:rsid w:val="001A242E"/>
    <w:rsid w:val="001A5D8A"/>
    <w:rsid w:val="001A5E9F"/>
    <w:rsid w:val="001A64D3"/>
    <w:rsid w:val="001A7FC4"/>
    <w:rsid w:val="001B3777"/>
    <w:rsid w:val="001C31DD"/>
    <w:rsid w:val="001C64BA"/>
    <w:rsid w:val="001D4072"/>
    <w:rsid w:val="001D4164"/>
    <w:rsid w:val="001F0DD8"/>
    <w:rsid w:val="001F23E5"/>
    <w:rsid w:val="001F6A91"/>
    <w:rsid w:val="002004B2"/>
    <w:rsid w:val="0020370F"/>
    <w:rsid w:val="0020662F"/>
    <w:rsid w:val="00206D50"/>
    <w:rsid w:val="00210327"/>
    <w:rsid w:val="00210865"/>
    <w:rsid w:val="00211D54"/>
    <w:rsid w:val="002131AC"/>
    <w:rsid w:val="002229CB"/>
    <w:rsid w:val="00222EAF"/>
    <w:rsid w:val="00224FCA"/>
    <w:rsid w:val="00230F38"/>
    <w:rsid w:val="00233B32"/>
    <w:rsid w:val="0023422D"/>
    <w:rsid w:val="0023496E"/>
    <w:rsid w:val="00236368"/>
    <w:rsid w:val="00237A3B"/>
    <w:rsid w:val="00237F63"/>
    <w:rsid w:val="0024110E"/>
    <w:rsid w:val="0024278E"/>
    <w:rsid w:val="00245C23"/>
    <w:rsid w:val="002569C7"/>
    <w:rsid w:val="00264FDD"/>
    <w:rsid w:val="0027088A"/>
    <w:rsid w:val="00271277"/>
    <w:rsid w:val="00273690"/>
    <w:rsid w:val="00274B29"/>
    <w:rsid w:val="00274C0F"/>
    <w:rsid w:val="00276796"/>
    <w:rsid w:val="00280758"/>
    <w:rsid w:val="002820B7"/>
    <w:rsid w:val="002841F6"/>
    <w:rsid w:val="002852BB"/>
    <w:rsid w:val="00285606"/>
    <w:rsid w:val="0028624D"/>
    <w:rsid w:val="00295354"/>
    <w:rsid w:val="00296147"/>
    <w:rsid w:val="0029725E"/>
    <w:rsid w:val="002A0AC9"/>
    <w:rsid w:val="002A22D7"/>
    <w:rsid w:val="002A4933"/>
    <w:rsid w:val="002A51EE"/>
    <w:rsid w:val="002A56DE"/>
    <w:rsid w:val="002A6788"/>
    <w:rsid w:val="002A7747"/>
    <w:rsid w:val="002B025A"/>
    <w:rsid w:val="002B18AB"/>
    <w:rsid w:val="002B23F7"/>
    <w:rsid w:val="002B27A7"/>
    <w:rsid w:val="002C004F"/>
    <w:rsid w:val="002C59E0"/>
    <w:rsid w:val="002C7234"/>
    <w:rsid w:val="002D04BE"/>
    <w:rsid w:val="002D1EEB"/>
    <w:rsid w:val="002E3212"/>
    <w:rsid w:val="002E3AAF"/>
    <w:rsid w:val="002F2209"/>
    <w:rsid w:val="002F2631"/>
    <w:rsid w:val="002F61F7"/>
    <w:rsid w:val="003018C0"/>
    <w:rsid w:val="0030566F"/>
    <w:rsid w:val="00310769"/>
    <w:rsid w:val="0031243F"/>
    <w:rsid w:val="00317A49"/>
    <w:rsid w:val="00321C74"/>
    <w:rsid w:val="00322B02"/>
    <w:rsid w:val="00327C51"/>
    <w:rsid w:val="00336E9F"/>
    <w:rsid w:val="00343A98"/>
    <w:rsid w:val="00346F3F"/>
    <w:rsid w:val="0034789D"/>
    <w:rsid w:val="003509C3"/>
    <w:rsid w:val="00353AD1"/>
    <w:rsid w:val="00353F3F"/>
    <w:rsid w:val="00357CF0"/>
    <w:rsid w:val="003648F0"/>
    <w:rsid w:val="00366D19"/>
    <w:rsid w:val="00372194"/>
    <w:rsid w:val="0038346B"/>
    <w:rsid w:val="0038564F"/>
    <w:rsid w:val="00387A19"/>
    <w:rsid w:val="00392486"/>
    <w:rsid w:val="00393E3B"/>
    <w:rsid w:val="00395EBA"/>
    <w:rsid w:val="00396DAF"/>
    <w:rsid w:val="003A1405"/>
    <w:rsid w:val="003A1662"/>
    <w:rsid w:val="003A1B1E"/>
    <w:rsid w:val="003A2397"/>
    <w:rsid w:val="003A3F2B"/>
    <w:rsid w:val="003A42F1"/>
    <w:rsid w:val="003B049C"/>
    <w:rsid w:val="003B26A1"/>
    <w:rsid w:val="003B2F13"/>
    <w:rsid w:val="003B43F4"/>
    <w:rsid w:val="003C192A"/>
    <w:rsid w:val="003C58A8"/>
    <w:rsid w:val="003C7BC0"/>
    <w:rsid w:val="003D1571"/>
    <w:rsid w:val="003D400C"/>
    <w:rsid w:val="003D5F2B"/>
    <w:rsid w:val="003D7088"/>
    <w:rsid w:val="003E1004"/>
    <w:rsid w:val="003E1784"/>
    <w:rsid w:val="003E1994"/>
    <w:rsid w:val="003E4071"/>
    <w:rsid w:val="003E4312"/>
    <w:rsid w:val="003E5C9E"/>
    <w:rsid w:val="003E734A"/>
    <w:rsid w:val="003F149A"/>
    <w:rsid w:val="003F48DB"/>
    <w:rsid w:val="003F554E"/>
    <w:rsid w:val="003F7FFD"/>
    <w:rsid w:val="00404175"/>
    <w:rsid w:val="00405BF8"/>
    <w:rsid w:val="00405C5B"/>
    <w:rsid w:val="004114B9"/>
    <w:rsid w:val="00411F4A"/>
    <w:rsid w:val="00412B63"/>
    <w:rsid w:val="004175BC"/>
    <w:rsid w:val="00424AC8"/>
    <w:rsid w:val="00426011"/>
    <w:rsid w:val="004264C2"/>
    <w:rsid w:val="00427E48"/>
    <w:rsid w:val="00430020"/>
    <w:rsid w:val="00430A04"/>
    <w:rsid w:val="004314A9"/>
    <w:rsid w:val="00431CAE"/>
    <w:rsid w:val="00434E67"/>
    <w:rsid w:val="00434EED"/>
    <w:rsid w:val="00443045"/>
    <w:rsid w:val="00446993"/>
    <w:rsid w:val="00447971"/>
    <w:rsid w:val="00451B9F"/>
    <w:rsid w:val="00451E36"/>
    <w:rsid w:val="00452551"/>
    <w:rsid w:val="00460631"/>
    <w:rsid w:val="00460C38"/>
    <w:rsid w:val="00461E47"/>
    <w:rsid w:val="004622D9"/>
    <w:rsid w:val="004626A1"/>
    <w:rsid w:val="004636AA"/>
    <w:rsid w:val="0047083E"/>
    <w:rsid w:val="00471AAA"/>
    <w:rsid w:val="00472C4C"/>
    <w:rsid w:val="0047526D"/>
    <w:rsid w:val="00482EEF"/>
    <w:rsid w:val="00485784"/>
    <w:rsid w:val="00487065"/>
    <w:rsid w:val="00491B1C"/>
    <w:rsid w:val="00493A1B"/>
    <w:rsid w:val="00494931"/>
    <w:rsid w:val="00494AD3"/>
    <w:rsid w:val="004A03AA"/>
    <w:rsid w:val="004A0DF6"/>
    <w:rsid w:val="004A20EC"/>
    <w:rsid w:val="004A2B97"/>
    <w:rsid w:val="004A4A98"/>
    <w:rsid w:val="004B0479"/>
    <w:rsid w:val="004C0BAC"/>
    <w:rsid w:val="004C1829"/>
    <w:rsid w:val="004C75BC"/>
    <w:rsid w:val="004D0DA6"/>
    <w:rsid w:val="004D3419"/>
    <w:rsid w:val="004D3E21"/>
    <w:rsid w:val="004D43FD"/>
    <w:rsid w:val="004E7A6A"/>
    <w:rsid w:val="004E7ECB"/>
    <w:rsid w:val="004F0C46"/>
    <w:rsid w:val="004F120A"/>
    <w:rsid w:val="004F1875"/>
    <w:rsid w:val="004F63FF"/>
    <w:rsid w:val="005032C3"/>
    <w:rsid w:val="00504E42"/>
    <w:rsid w:val="00505D4E"/>
    <w:rsid w:val="005111F1"/>
    <w:rsid w:val="0051703E"/>
    <w:rsid w:val="00517F54"/>
    <w:rsid w:val="005206A4"/>
    <w:rsid w:val="00522917"/>
    <w:rsid w:val="00522AB3"/>
    <w:rsid w:val="005257D3"/>
    <w:rsid w:val="00525E31"/>
    <w:rsid w:val="00526B88"/>
    <w:rsid w:val="0053285A"/>
    <w:rsid w:val="00543ED5"/>
    <w:rsid w:val="005440BB"/>
    <w:rsid w:val="005444E1"/>
    <w:rsid w:val="005471D3"/>
    <w:rsid w:val="00551668"/>
    <w:rsid w:val="00562747"/>
    <w:rsid w:val="005674C2"/>
    <w:rsid w:val="005703D5"/>
    <w:rsid w:val="00575029"/>
    <w:rsid w:val="00575EB0"/>
    <w:rsid w:val="00580770"/>
    <w:rsid w:val="00581438"/>
    <w:rsid w:val="00584123"/>
    <w:rsid w:val="00584862"/>
    <w:rsid w:val="0059137F"/>
    <w:rsid w:val="00591ADB"/>
    <w:rsid w:val="0059288D"/>
    <w:rsid w:val="005946EF"/>
    <w:rsid w:val="00594705"/>
    <w:rsid w:val="00594A73"/>
    <w:rsid w:val="005A464A"/>
    <w:rsid w:val="005B140A"/>
    <w:rsid w:val="005B38C9"/>
    <w:rsid w:val="005B4297"/>
    <w:rsid w:val="005B4605"/>
    <w:rsid w:val="005B78DB"/>
    <w:rsid w:val="005C101A"/>
    <w:rsid w:val="005C2CBD"/>
    <w:rsid w:val="005C3A51"/>
    <w:rsid w:val="005C7A57"/>
    <w:rsid w:val="005D0399"/>
    <w:rsid w:val="005D1F72"/>
    <w:rsid w:val="005D306B"/>
    <w:rsid w:val="005E043B"/>
    <w:rsid w:val="005E27BE"/>
    <w:rsid w:val="00600CDF"/>
    <w:rsid w:val="00600F33"/>
    <w:rsid w:val="00601AC2"/>
    <w:rsid w:val="00603858"/>
    <w:rsid w:val="00603DB9"/>
    <w:rsid w:val="00607735"/>
    <w:rsid w:val="00610D20"/>
    <w:rsid w:val="0061150F"/>
    <w:rsid w:val="0062016E"/>
    <w:rsid w:val="006219F8"/>
    <w:rsid w:val="00623D2E"/>
    <w:rsid w:val="00623DA4"/>
    <w:rsid w:val="00626B4B"/>
    <w:rsid w:val="006346A9"/>
    <w:rsid w:val="00636814"/>
    <w:rsid w:val="00637CC7"/>
    <w:rsid w:val="00640008"/>
    <w:rsid w:val="00643771"/>
    <w:rsid w:val="00652E17"/>
    <w:rsid w:val="00664BD5"/>
    <w:rsid w:val="00665097"/>
    <w:rsid w:val="00670387"/>
    <w:rsid w:val="00681034"/>
    <w:rsid w:val="00681A8C"/>
    <w:rsid w:val="006845DE"/>
    <w:rsid w:val="00693542"/>
    <w:rsid w:val="00696085"/>
    <w:rsid w:val="006A1DA9"/>
    <w:rsid w:val="006A2ED7"/>
    <w:rsid w:val="006B1BD4"/>
    <w:rsid w:val="006B5458"/>
    <w:rsid w:val="006C304A"/>
    <w:rsid w:val="006C58DC"/>
    <w:rsid w:val="006C5F39"/>
    <w:rsid w:val="006C65CC"/>
    <w:rsid w:val="006D2FC7"/>
    <w:rsid w:val="006D37A2"/>
    <w:rsid w:val="006D5DD4"/>
    <w:rsid w:val="006D65D5"/>
    <w:rsid w:val="006E31FB"/>
    <w:rsid w:val="006E7B31"/>
    <w:rsid w:val="006F0564"/>
    <w:rsid w:val="006F462F"/>
    <w:rsid w:val="006F59D8"/>
    <w:rsid w:val="006F6345"/>
    <w:rsid w:val="006F7D43"/>
    <w:rsid w:val="007074B0"/>
    <w:rsid w:val="0070791C"/>
    <w:rsid w:val="00712A07"/>
    <w:rsid w:val="0071342E"/>
    <w:rsid w:val="00716AEB"/>
    <w:rsid w:val="00720A09"/>
    <w:rsid w:val="007232F1"/>
    <w:rsid w:val="00724DF8"/>
    <w:rsid w:val="00733582"/>
    <w:rsid w:val="007472AD"/>
    <w:rsid w:val="00747479"/>
    <w:rsid w:val="00752C25"/>
    <w:rsid w:val="007539B3"/>
    <w:rsid w:val="007555DF"/>
    <w:rsid w:val="00756B2A"/>
    <w:rsid w:val="00757036"/>
    <w:rsid w:val="007674C8"/>
    <w:rsid w:val="00771781"/>
    <w:rsid w:val="007737FE"/>
    <w:rsid w:val="00777938"/>
    <w:rsid w:val="00777EE0"/>
    <w:rsid w:val="0078036A"/>
    <w:rsid w:val="00780FC8"/>
    <w:rsid w:val="00783CC7"/>
    <w:rsid w:val="00785714"/>
    <w:rsid w:val="00796279"/>
    <w:rsid w:val="007A262B"/>
    <w:rsid w:val="007A3878"/>
    <w:rsid w:val="007A43D8"/>
    <w:rsid w:val="007A6B64"/>
    <w:rsid w:val="007B2601"/>
    <w:rsid w:val="007B5546"/>
    <w:rsid w:val="007B5F97"/>
    <w:rsid w:val="007B6FB9"/>
    <w:rsid w:val="007B799C"/>
    <w:rsid w:val="007C0960"/>
    <w:rsid w:val="007C0F3C"/>
    <w:rsid w:val="007D5ADB"/>
    <w:rsid w:val="007E075E"/>
    <w:rsid w:val="007E4285"/>
    <w:rsid w:val="007E44A1"/>
    <w:rsid w:val="007E45EB"/>
    <w:rsid w:val="007F34CC"/>
    <w:rsid w:val="007F4C64"/>
    <w:rsid w:val="007F5C92"/>
    <w:rsid w:val="008000C1"/>
    <w:rsid w:val="00800308"/>
    <w:rsid w:val="00801339"/>
    <w:rsid w:val="00804CB2"/>
    <w:rsid w:val="00807303"/>
    <w:rsid w:val="008102C9"/>
    <w:rsid w:val="00820553"/>
    <w:rsid w:val="008245C5"/>
    <w:rsid w:val="00832D7E"/>
    <w:rsid w:val="008351BA"/>
    <w:rsid w:val="00835E80"/>
    <w:rsid w:val="0083690A"/>
    <w:rsid w:val="00842CF9"/>
    <w:rsid w:val="008442AF"/>
    <w:rsid w:val="0085333E"/>
    <w:rsid w:val="008533F1"/>
    <w:rsid w:val="0085607D"/>
    <w:rsid w:val="00857B47"/>
    <w:rsid w:val="0086141C"/>
    <w:rsid w:val="008615A6"/>
    <w:rsid w:val="008615DF"/>
    <w:rsid w:val="008632A9"/>
    <w:rsid w:val="008664BA"/>
    <w:rsid w:val="00867C40"/>
    <w:rsid w:val="008705FA"/>
    <w:rsid w:val="00872AE1"/>
    <w:rsid w:val="00875309"/>
    <w:rsid w:val="00880FE0"/>
    <w:rsid w:val="0088279D"/>
    <w:rsid w:val="00882BB8"/>
    <w:rsid w:val="00885CDA"/>
    <w:rsid w:val="00896E88"/>
    <w:rsid w:val="008A0BB8"/>
    <w:rsid w:val="008A3B3F"/>
    <w:rsid w:val="008A55E9"/>
    <w:rsid w:val="008A63CA"/>
    <w:rsid w:val="008B036F"/>
    <w:rsid w:val="008B068F"/>
    <w:rsid w:val="008B3226"/>
    <w:rsid w:val="008B3449"/>
    <w:rsid w:val="008C38D9"/>
    <w:rsid w:val="008C59BA"/>
    <w:rsid w:val="008C5DD9"/>
    <w:rsid w:val="008C633D"/>
    <w:rsid w:val="008C7AAA"/>
    <w:rsid w:val="008D1FCF"/>
    <w:rsid w:val="008E0BA5"/>
    <w:rsid w:val="008E0D58"/>
    <w:rsid w:val="008E6943"/>
    <w:rsid w:val="008E6A2E"/>
    <w:rsid w:val="008E6BB7"/>
    <w:rsid w:val="008E7A1E"/>
    <w:rsid w:val="008F04A8"/>
    <w:rsid w:val="008F286A"/>
    <w:rsid w:val="008F2F8D"/>
    <w:rsid w:val="008F3C1E"/>
    <w:rsid w:val="008F5A93"/>
    <w:rsid w:val="008F75F3"/>
    <w:rsid w:val="008F7B98"/>
    <w:rsid w:val="00901561"/>
    <w:rsid w:val="00902ADF"/>
    <w:rsid w:val="009059EB"/>
    <w:rsid w:val="00910D43"/>
    <w:rsid w:val="00910F29"/>
    <w:rsid w:val="009143B9"/>
    <w:rsid w:val="00914A5F"/>
    <w:rsid w:val="009211F7"/>
    <w:rsid w:val="00923BFC"/>
    <w:rsid w:val="00927577"/>
    <w:rsid w:val="00927DD8"/>
    <w:rsid w:val="00930D0A"/>
    <w:rsid w:val="00933574"/>
    <w:rsid w:val="00934682"/>
    <w:rsid w:val="00936B8E"/>
    <w:rsid w:val="00940343"/>
    <w:rsid w:val="0094541B"/>
    <w:rsid w:val="0094580A"/>
    <w:rsid w:val="009553AA"/>
    <w:rsid w:val="00956A01"/>
    <w:rsid w:val="00956F39"/>
    <w:rsid w:val="009606F8"/>
    <w:rsid w:val="00975D07"/>
    <w:rsid w:val="00976330"/>
    <w:rsid w:val="009851E6"/>
    <w:rsid w:val="0098618D"/>
    <w:rsid w:val="00987519"/>
    <w:rsid w:val="00992B37"/>
    <w:rsid w:val="00993F79"/>
    <w:rsid w:val="009970DD"/>
    <w:rsid w:val="009A20F1"/>
    <w:rsid w:val="009A2B5B"/>
    <w:rsid w:val="009A3851"/>
    <w:rsid w:val="009A486D"/>
    <w:rsid w:val="009A5DF8"/>
    <w:rsid w:val="009A714C"/>
    <w:rsid w:val="009B01BF"/>
    <w:rsid w:val="009B6986"/>
    <w:rsid w:val="009B6BDC"/>
    <w:rsid w:val="009C0525"/>
    <w:rsid w:val="009C7102"/>
    <w:rsid w:val="009D1005"/>
    <w:rsid w:val="009D3EFC"/>
    <w:rsid w:val="009D4120"/>
    <w:rsid w:val="009D6265"/>
    <w:rsid w:val="009D7F73"/>
    <w:rsid w:val="009E1252"/>
    <w:rsid w:val="009E257B"/>
    <w:rsid w:val="009E2ACB"/>
    <w:rsid w:val="009F0186"/>
    <w:rsid w:val="009F7B02"/>
    <w:rsid w:val="00A006C7"/>
    <w:rsid w:val="00A01EC9"/>
    <w:rsid w:val="00A02136"/>
    <w:rsid w:val="00A03AB2"/>
    <w:rsid w:val="00A0460A"/>
    <w:rsid w:val="00A0650D"/>
    <w:rsid w:val="00A10AEA"/>
    <w:rsid w:val="00A1405C"/>
    <w:rsid w:val="00A14C91"/>
    <w:rsid w:val="00A14E63"/>
    <w:rsid w:val="00A161CB"/>
    <w:rsid w:val="00A22D77"/>
    <w:rsid w:val="00A27A57"/>
    <w:rsid w:val="00A360F3"/>
    <w:rsid w:val="00A429D0"/>
    <w:rsid w:val="00A43043"/>
    <w:rsid w:val="00A435DF"/>
    <w:rsid w:val="00A4376D"/>
    <w:rsid w:val="00A46D7D"/>
    <w:rsid w:val="00A51A09"/>
    <w:rsid w:val="00A540B0"/>
    <w:rsid w:val="00A550A7"/>
    <w:rsid w:val="00A65DDD"/>
    <w:rsid w:val="00A67814"/>
    <w:rsid w:val="00A67F8A"/>
    <w:rsid w:val="00A80068"/>
    <w:rsid w:val="00A8071E"/>
    <w:rsid w:val="00A818FF"/>
    <w:rsid w:val="00A81F79"/>
    <w:rsid w:val="00A90514"/>
    <w:rsid w:val="00A90814"/>
    <w:rsid w:val="00AA1DDE"/>
    <w:rsid w:val="00AA32DA"/>
    <w:rsid w:val="00AB3ADC"/>
    <w:rsid w:val="00AB4D76"/>
    <w:rsid w:val="00AC2BDE"/>
    <w:rsid w:val="00AC6172"/>
    <w:rsid w:val="00AD4801"/>
    <w:rsid w:val="00AD480A"/>
    <w:rsid w:val="00AD78E6"/>
    <w:rsid w:val="00AE107F"/>
    <w:rsid w:val="00AE58A8"/>
    <w:rsid w:val="00AF10AA"/>
    <w:rsid w:val="00AF4447"/>
    <w:rsid w:val="00AF4539"/>
    <w:rsid w:val="00AF605B"/>
    <w:rsid w:val="00AF72BC"/>
    <w:rsid w:val="00AF7439"/>
    <w:rsid w:val="00B002D3"/>
    <w:rsid w:val="00B00FF7"/>
    <w:rsid w:val="00B01B59"/>
    <w:rsid w:val="00B04F69"/>
    <w:rsid w:val="00B05BAD"/>
    <w:rsid w:val="00B07FDB"/>
    <w:rsid w:val="00B112B7"/>
    <w:rsid w:val="00B14AFC"/>
    <w:rsid w:val="00B26F0E"/>
    <w:rsid w:val="00B30468"/>
    <w:rsid w:val="00B34275"/>
    <w:rsid w:val="00B36AEA"/>
    <w:rsid w:val="00B41A07"/>
    <w:rsid w:val="00B42FCC"/>
    <w:rsid w:val="00B5182E"/>
    <w:rsid w:val="00B54097"/>
    <w:rsid w:val="00B62C63"/>
    <w:rsid w:val="00B630D3"/>
    <w:rsid w:val="00B66BD5"/>
    <w:rsid w:val="00B672C8"/>
    <w:rsid w:val="00B71486"/>
    <w:rsid w:val="00B7400E"/>
    <w:rsid w:val="00B805E9"/>
    <w:rsid w:val="00B822E3"/>
    <w:rsid w:val="00B832E3"/>
    <w:rsid w:val="00B833A3"/>
    <w:rsid w:val="00B8431A"/>
    <w:rsid w:val="00B85C5C"/>
    <w:rsid w:val="00B87DB4"/>
    <w:rsid w:val="00B90B52"/>
    <w:rsid w:val="00B937ED"/>
    <w:rsid w:val="00B9450A"/>
    <w:rsid w:val="00B967DC"/>
    <w:rsid w:val="00B97823"/>
    <w:rsid w:val="00BA1593"/>
    <w:rsid w:val="00BA16D2"/>
    <w:rsid w:val="00BA23F4"/>
    <w:rsid w:val="00BA2558"/>
    <w:rsid w:val="00BA38C0"/>
    <w:rsid w:val="00BA741A"/>
    <w:rsid w:val="00BA769C"/>
    <w:rsid w:val="00BB1D22"/>
    <w:rsid w:val="00BB2954"/>
    <w:rsid w:val="00BB3220"/>
    <w:rsid w:val="00BB71E5"/>
    <w:rsid w:val="00BC3BD8"/>
    <w:rsid w:val="00BD5AF2"/>
    <w:rsid w:val="00BE0C5E"/>
    <w:rsid w:val="00BE1D62"/>
    <w:rsid w:val="00BE6013"/>
    <w:rsid w:val="00BE6365"/>
    <w:rsid w:val="00BE7DA7"/>
    <w:rsid w:val="00C07889"/>
    <w:rsid w:val="00C117CB"/>
    <w:rsid w:val="00C13859"/>
    <w:rsid w:val="00C145F3"/>
    <w:rsid w:val="00C159C0"/>
    <w:rsid w:val="00C23EB6"/>
    <w:rsid w:val="00C242D0"/>
    <w:rsid w:val="00C24C52"/>
    <w:rsid w:val="00C27A77"/>
    <w:rsid w:val="00C3532A"/>
    <w:rsid w:val="00C36152"/>
    <w:rsid w:val="00C40667"/>
    <w:rsid w:val="00C40E12"/>
    <w:rsid w:val="00C414E0"/>
    <w:rsid w:val="00C42FC0"/>
    <w:rsid w:val="00C44933"/>
    <w:rsid w:val="00C5011C"/>
    <w:rsid w:val="00C5214B"/>
    <w:rsid w:val="00C57B64"/>
    <w:rsid w:val="00C62D3B"/>
    <w:rsid w:val="00C63F6D"/>
    <w:rsid w:val="00C73DE7"/>
    <w:rsid w:val="00C773AC"/>
    <w:rsid w:val="00C80671"/>
    <w:rsid w:val="00C82314"/>
    <w:rsid w:val="00C84083"/>
    <w:rsid w:val="00C846B2"/>
    <w:rsid w:val="00C852FB"/>
    <w:rsid w:val="00C917CC"/>
    <w:rsid w:val="00C91CAA"/>
    <w:rsid w:val="00C93C04"/>
    <w:rsid w:val="00C943DF"/>
    <w:rsid w:val="00C94C31"/>
    <w:rsid w:val="00C9555A"/>
    <w:rsid w:val="00C974AB"/>
    <w:rsid w:val="00C97970"/>
    <w:rsid w:val="00CA0AC4"/>
    <w:rsid w:val="00CA3588"/>
    <w:rsid w:val="00CA60D1"/>
    <w:rsid w:val="00CA7296"/>
    <w:rsid w:val="00CB11EB"/>
    <w:rsid w:val="00CB2BAA"/>
    <w:rsid w:val="00CB37C4"/>
    <w:rsid w:val="00CB47A9"/>
    <w:rsid w:val="00CB4BA5"/>
    <w:rsid w:val="00CB5A79"/>
    <w:rsid w:val="00CC008C"/>
    <w:rsid w:val="00CC0DE6"/>
    <w:rsid w:val="00CC4779"/>
    <w:rsid w:val="00CD09BE"/>
    <w:rsid w:val="00CD1F8F"/>
    <w:rsid w:val="00CD21C2"/>
    <w:rsid w:val="00CD2A44"/>
    <w:rsid w:val="00CD3A77"/>
    <w:rsid w:val="00CD6E8E"/>
    <w:rsid w:val="00CE0A80"/>
    <w:rsid w:val="00CF0B37"/>
    <w:rsid w:val="00CF2E93"/>
    <w:rsid w:val="00CF566F"/>
    <w:rsid w:val="00CF7A5A"/>
    <w:rsid w:val="00D04BEC"/>
    <w:rsid w:val="00D05A55"/>
    <w:rsid w:val="00D11824"/>
    <w:rsid w:val="00D12E49"/>
    <w:rsid w:val="00D13ADA"/>
    <w:rsid w:val="00D14F21"/>
    <w:rsid w:val="00D1554C"/>
    <w:rsid w:val="00D17594"/>
    <w:rsid w:val="00D23B3B"/>
    <w:rsid w:val="00D267EB"/>
    <w:rsid w:val="00D2780C"/>
    <w:rsid w:val="00D304B6"/>
    <w:rsid w:val="00D37278"/>
    <w:rsid w:val="00D37BEE"/>
    <w:rsid w:val="00D37DF1"/>
    <w:rsid w:val="00D41D06"/>
    <w:rsid w:val="00D42C59"/>
    <w:rsid w:val="00D43FE4"/>
    <w:rsid w:val="00D45217"/>
    <w:rsid w:val="00D45648"/>
    <w:rsid w:val="00D45FB1"/>
    <w:rsid w:val="00D46D0C"/>
    <w:rsid w:val="00D46D58"/>
    <w:rsid w:val="00D47215"/>
    <w:rsid w:val="00D50AEB"/>
    <w:rsid w:val="00D50DBD"/>
    <w:rsid w:val="00D52CF8"/>
    <w:rsid w:val="00D55080"/>
    <w:rsid w:val="00D56492"/>
    <w:rsid w:val="00D6271A"/>
    <w:rsid w:val="00D64823"/>
    <w:rsid w:val="00D650A7"/>
    <w:rsid w:val="00D65922"/>
    <w:rsid w:val="00D66AB6"/>
    <w:rsid w:val="00D66AE3"/>
    <w:rsid w:val="00D70092"/>
    <w:rsid w:val="00D75543"/>
    <w:rsid w:val="00D80A50"/>
    <w:rsid w:val="00D864C9"/>
    <w:rsid w:val="00D868E8"/>
    <w:rsid w:val="00D9049C"/>
    <w:rsid w:val="00D9068F"/>
    <w:rsid w:val="00D921B4"/>
    <w:rsid w:val="00D94638"/>
    <w:rsid w:val="00D94F2B"/>
    <w:rsid w:val="00DA099D"/>
    <w:rsid w:val="00DA52AD"/>
    <w:rsid w:val="00DA547D"/>
    <w:rsid w:val="00DA5A0F"/>
    <w:rsid w:val="00DB783F"/>
    <w:rsid w:val="00DC3DA5"/>
    <w:rsid w:val="00DC7249"/>
    <w:rsid w:val="00DD3A15"/>
    <w:rsid w:val="00DD3BE2"/>
    <w:rsid w:val="00DD4414"/>
    <w:rsid w:val="00DE1E40"/>
    <w:rsid w:val="00DE37BD"/>
    <w:rsid w:val="00DE4219"/>
    <w:rsid w:val="00DE4F5A"/>
    <w:rsid w:val="00DE5A9B"/>
    <w:rsid w:val="00DE6EBF"/>
    <w:rsid w:val="00DE7057"/>
    <w:rsid w:val="00DE7B39"/>
    <w:rsid w:val="00DF0755"/>
    <w:rsid w:val="00DF0BFB"/>
    <w:rsid w:val="00DF43A6"/>
    <w:rsid w:val="00E0053A"/>
    <w:rsid w:val="00E04024"/>
    <w:rsid w:val="00E04372"/>
    <w:rsid w:val="00E054B7"/>
    <w:rsid w:val="00E065CE"/>
    <w:rsid w:val="00E06CB2"/>
    <w:rsid w:val="00E12025"/>
    <w:rsid w:val="00E129A3"/>
    <w:rsid w:val="00E15B8D"/>
    <w:rsid w:val="00E15F02"/>
    <w:rsid w:val="00E20199"/>
    <w:rsid w:val="00E22853"/>
    <w:rsid w:val="00E243C8"/>
    <w:rsid w:val="00E25187"/>
    <w:rsid w:val="00E256CD"/>
    <w:rsid w:val="00E328D2"/>
    <w:rsid w:val="00E3301F"/>
    <w:rsid w:val="00E4422B"/>
    <w:rsid w:val="00E50E3A"/>
    <w:rsid w:val="00E53A72"/>
    <w:rsid w:val="00E56C0E"/>
    <w:rsid w:val="00E61A45"/>
    <w:rsid w:val="00E65A76"/>
    <w:rsid w:val="00E72C03"/>
    <w:rsid w:val="00E80336"/>
    <w:rsid w:val="00E80DA4"/>
    <w:rsid w:val="00E84598"/>
    <w:rsid w:val="00E965FB"/>
    <w:rsid w:val="00EA4389"/>
    <w:rsid w:val="00EB0E9C"/>
    <w:rsid w:val="00EB0EEF"/>
    <w:rsid w:val="00EB446E"/>
    <w:rsid w:val="00EB5B0F"/>
    <w:rsid w:val="00EC03E1"/>
    <w:rsid w:val="00EC12F4"/>
    <w:rsid w:val="00EC179B"/>
    <w:rsid w:val="00EC1E1C"/>
    <w:rsid w:val="00EC3A43"/>
    <w:rsid w:val="00ED18E0"/>
    <w:rsid w:val="00ED1D83"/>
    <w:rsid w:val="00ED34C2"/>
    <w:rsid w:val="00ED54B0"/>
    <w:rsid w:val="00ED6074"/>
    <w:rsid w:val="00ED74A9"/>
    <w:rsid w:val="00EE0D64"/>
    <w:rsid w:val="00EE4296"/>
    <w:rsid w:val="00EF0F41"/>
    <w:rsid w:val="00EF22E6"/>
    <w:rsid w:val="00F00C5D"/>
    <w:rsid w:val="00F00F79"/>
    <w:rsid w:val="00F05841"/>
    <w:rsid w:val="00F06279"/>
    <w:rsid w:val="00F10A20"/>
    <w:rsid w:val="00F14FF6"/>
    <w:rsid w:val="00F158A0"/>
    <w:rsid w:val="00F302D3"/>
    <w:rsid w:val="00F32926"/>
    <w:rsid w:val="00F34677"/>
    <w:rsid w:val="00F37C4B"/>
    <w:rsid w:val="00F40B17"/>
    <w:rsid w:val="00F422C7"/>
    <w:rsid w:val="00F44D58"/>
    <w:rsid w:val="00F528EF"/>
    <w:rsid w:val="00F62305"/>
    <w:rsid w:val="00F637FC"/>
    <w:rsid w:val="00F669D8"/>
    <w:rsid w:val="00F80291"/>
    <w:rsid w:val="00F8063B"/>
    <w:rsid w:val="00F83BD2"/>
    <w:rsid w:val="00F87AB5"/>
    <w:rsid w:val="00F911D5"/>
    <w:rsid w:val="00F95815"/>
    <w:rsid w:val="00FA16AD"/>
    <w:rsid w:val="00FA7F3A"/>
    <w:rsid w:val="00FB1CF7"/>
    <w:rsid w:val="00FB2D8B"/>
    <w:rsid w:val="00FB3C6E"/>
    <w:rsid w:val="00FC17F8"/>
    <w:rsid w:val="00FC2DE7"/>
    <w:rsid w:val="00FD0AD4"/>
    <w:rsid w:val="00FD1BB5"/>
    <w:rsid w:val="00FD5D21"/>
    <w:rsid w:val="00FE0E81"/>
    <w:rsid w:val="00FE2E4E"/>
    <w:rsid w:val="00FE52DC"/>
    <w:rsid w:val="00FE7FDE"/>
    <w:rsid w:val="00FF2E0E"/>
    <w:rsid w:val="00FF335E"/>
    <w:rsid w:val="00FF54DE"/>
    <w:rsid w:val="00FF76D3"/>
    <w:rsid w:val="01EF1CFB"/>
    <w:rsid w:val="02333C43"/>
    <w:rsid w:val="049CFDC3"/>
    <w:rsid w:val="070AFC44"/>
    <w:rsid w:val="07D95A76"/>
    <w:rsid w:val="0B219584"/>
    <w:rsid w:val="0B93AB94"/>
    <w:rsid w:val="0B9CC375"/>
    <w:rsid w:val="0BF0CA2C"/>
    <w:rsid w:val="0C742BB8"/>
    <w:rsid w:val="0CCC07CD"/>
    <w:rsid w:val="0D5D7596"/>
    <w:rsid w:val="0D670DD0"/>
    <w:rsid w:val="0D8C9A8D"/>
    <w:rsid w:val="0D97E9F0"/>
    <w:rsid w:val="0DB37919"/>
    <w:rsid w:val="0EA21812"/>
    <w:rsid w:val="0EB644A7"/>
    <w:rsid w:val="0F95A49A"/>
    <w:rsid w:val="1003A88F"/>
    <w:rsid w:val="105AFC1A"/>
    <w:rsid w:val="106DC952"/>
    <w:rsid w:val="11EF1D79"/>
    <w:rsid w:val="1A1F0464"/>
    <w:rsid w:val="1A610735"/>
    <w:rsid w:val="1B32206F"/>
    <w:rsid w:val="1D0903B8"/>
    <w:rsid w:val="1F467C3E"/>
    <w:rsid w:val="1FC0D1D4"/>
    <w:rsid w:val="215BFF5F"/>
    <w:rsid w:val="21B9D5AF"/>
    <w:rsid w:val="21DF4240"/>
    <w:rsid w:val="22C2543E"/>
    <w:rsid w:val="244F156E"/>
    <w:rsid w:val="247781AE"/>
    <w:rsid w:val="25E3402C"/>
    <w:rsid w:val="25FE07F4"/>
    <w:rsid w:val="26276838"/>
    <w:rsid w:val="26A909FD"/>
    <w:rsid w:val="2745B3BB"/>
    <w:rsid w:val="27C1A682"/>
    <w:rsid w:val="2806520E"/>
    <w:rsid w:val="292DBAF7"/>
    <w:rsid w:val="2ABB6221"/>
    <w:rsid w:val="2DB4F53F"/>
    <w:rsid w:val="3211D3AD"/>
    <w:rsid w:val="330D95E1"/>
    <w:rsid w:val="33C52E69"/>
    <w:rsid w:val="34A96642"/>
    <w:rsid w:val="34F0D8DF"/>
    <w:rsid w:val="35AEDD13"/>
    <w:rsid w:val="3652756B"/>
    <w:rsid w:val="37EE45CC"/>
    <w:rsid w:val="3A52A353"/>
    <w:rsid w:val="3BC81115"/>
    <w:rsid w:val="3BEC5FBE"/>
    <w:rsid w:val="3C1E0DD1"/>
    <w:rsid w:val="3C497EBA"/>
    <w:rsid w:val="3D230B9B"/>
    <w:rsid w:val="3F1D361E"/>
    <w:rsid w:val="402A216E"/>
    <w:rsid w:val="40B9067F"/>
    <w:rsid w:val="41DD5461"/>
    <w:rsid w:val="4374B1FA"/>
    <w:rsid w:val="437924C2"/>
    <w:rsid w:val="4397F49A"/>
    <w:rsid w:val="44852601"/>
    <w:rsid w:val="4534C38A"/>
    <w:rsid w:val="463239CF"/>
    <w:rsid w:val="471DFB96"/>
    <w:rsid w:val="477EB530"/>
    <w:rsid w:val="48D89242"/>
    <w:rsid w:val="4A6D95C5"/>
    <w:rsid w:val="4BA5A274"/>
    <w:rsid w:val="4C5713E9"/>
    <w:rsid w:val="503E5A64"/>
    <w:rsid w:val="50E0FE30"/>
    <w:rsid w:val="51385797"/>
    <w:rsid w:val="5478E047"/>
    <w:rsid w:val="54E8F194"/>
    <w:rsid w:val="57D2FF75"/>
    <w:rsid w:val="59CA04AA"/>
    <w:rsid w:val="5A067796"/>
    <w:rsid w:val="5A768609"/>
    <w:rsid w:val="5B4A4C2F"/>
    <w:rsid w:val="5C00A219"/>
    <w:rsid w:val="5DD4EAEF"/>
    <w:rsid w:val="5E3C56C1"/>
    <w:rsid w:val="5F1AE7AF"/>
    <w:rsid w:val="6038BEE9"/>
    <w:rsid w:val="611A6C89"/>
    <w:rsid w:val="62432E30"/>
    <w:rsid w:val="6264C24F"/>
    <w:rsid w:val="6291CA82"/>
    <w:rsid w:val="63B713CD"/>
    <w:rsid w:val="64F9516B"/>
    <w:rsid w:val="6587B97B"/>
    <w:rsid w:val="66668BB3"/>
    <w:rsid w:val="66AE4594"/>
    <w:rsid w:val="6A8F56ED"/>
    <w:rsid w:val="6B6CC34B"/>
    <w:rsid w:val="6B784C33"/>
    <w:rsid w:val="6C09A1AD"/>
    <w:rsid w:val="6E317E9A"/>
    <w:rsid w:val="6F281FCD"/>
    <w:rsid w:val="6FBD5924"/>
    <w:rsid w:val="72641DD1"/>
    <w:rsid w:val="72FA2F7D"/>
    <w:rsid w:val="7345BD41"/>
    <w:rsid w:val="73991A72"/>
    <w:rsid w:val="73FD0238"/>
    <w:rsid w:val="75EC056E"/>
    <w:rsid w:val="774E4A9B"/>
    <w:rsid w:val="7886D222"/>
    <w:rsid w:val="7B687B84"/>
    <w:rsid w:val="7CB434AD"/>
    <w:rsid w:val="7CDFA42B"/>
    <w:rsid w:val="7D01294D"/>
    <w:rsid w:val="7D1CD63D"/>
    <w:rsid w:val="7D26D45B"/>
    <w:rsid w:val="7DC01374"/>
    <w:rsid w:val="7E2EDFA4"/>
    <w:rsid w:val="7F9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04AC"/>
  <w15:docId w15:val="{1CA3DCDA-B7F1-429F-B59E-F48281CA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30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uiPriority w:val="9"/>
    <w:unhideWhenUsed/>
    <w:qFormat/>
    <w:rsid w:val="001B4760"/>
    <w:pPr>
      <w:keepNext/>
      <w:numPr>
        <w:numId w:val="7"/>
      </w:numPr>
      <w:spacing w:before="120" w:after="120" w:line="360" w:lineRule="auto"/>
      <w:ind w:right="-426"/>
      <w:outlineLvl w:val="1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line="480" w:lineRule="auto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 w:line="360" w:lineRule="auto"/>
      <w:outlineLvl w:val="4"/>
    </w:pPr>
    <w:rPr>
      <w:rFonts w:ascii="Tahoma" w:hAnsi="Tahoma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360" w:lineRule="auto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360" w:lineRule="auto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83540"/>
    <w:pPr>
      <w:contextualSpacing/>
      <w:jc w:val="left"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83540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b/>
      <w:bCs/>
      <w:sz w:val="44"/>
    </w:rPr>
  </w:style>
  <w:style w:type="character" w:customStyle="1" w:styleId="CabealhoChar">
    <w:name w:val="Cabeçalho Char"/>
    <w:link w:val="Cabealho"/>
    <w:rsid w:val="00071334"/>
    <w:rPr>
      <w:rFonts w:ascii="Arial" w:hAnsi="Arial"/>
      <w:b/>
      <w:bCs/>
      <w:sz w:val="4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C760A"/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link w:val="CorpodetextoChar"/>
    <w:semiHidden/>
  </w:style>
  <w:style w:type="character" w:customStyle="1" w:styleId="CorpodetextoChar">
    <w:name w:val="Corpo de texto Char"/>
    <w:link w:val="Corpodetexto"/>
    <w:semiHidden/>
    <w:rsid w:val="005502AE"/>
    <w:rPr>
      <w:rFonts w:ascii="Arial" w:hAnsi="Arial"/>
      <w:sz w:val="24"/>
    </w:rPr>
  </w:style>
  <w:style w:type="character" w:styleId="Refdecomentrio">
    <w:name w:val="annotation reference"/>
    <w:uiPriority w:val="99"/>
    <w:rPr>
      <w:sz w:val="16"/>
    </w:rPr>
  </w:style>
  <w:style w:type="paragraph" w:styleId="Textodecomentrio">
    <w:name w:val="annotation text"/>
    <w:basedOn w:val="Normal"/>
    <w:link w:val="TextodecomentrioChar"/>
    <w:uiPriority w:val="99"/>
    <w:qFormat/>
  </w:style>
  <w:style w:type="character" w:customStyle="1" w:styleId="TextodecomentrioChar">
    <w:name w:val="Texto de comentário Char"/>
    <w:link w:val="Textodecomentrio"/>
    <w:uiPriority w:val="99"/>
    <w:rsid w:val="0003172C"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</w:style>
  <w:style w:type="paragraph" w:styleId="Recuodecorpodetexto2">
    <w:name w:val="Body Text Indent 2"/>
    <w:basedOn w:val="Normal"/>
    <w:semiHidden/>
    <w:pPr>
      <w:ind w:left="851"/>
    </w:pPr>
  </w:style>
  <w:style w:type="paragraph" w:styleId="Textoembloco">
    <w:name w:val="Block Text"/>
    <w:basedOn w:val="Normal"/>
    <w:pPr>
      <w:spacing w:before="260" w:after="60"/>
      <w:ind w:left="173" w:right="173"/>
    </w:pPr>
    <w:rPr>
      <w:color w:val="800000"/>
    </w:rPr>
  </w:style>
  <w:style w:type="paragraph" w:styleId="Corpodetexto2">
    <w:name w:val="Body Text 2"/>
    <w:basedOn w:val="Normal"/>
    <w:semiHidden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172C"/>
    <w:rPr>
      <w:b/>
      <w:bCs/>
      <w:sz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03172C"/>
    <w:rPr>
      <w:rFonts w:ascii="Arial" w:hAnsi="Arial"/>
      <w:sz w:val="24"/>
    </w:rPr>
  </w:style>
  <w:style w:type="paragraph" w:customStyle="1" w:styleId="CabealhoRef">
    <w:name w:val="Cabeçalho Ref"/>
    <w:basedOn w:val="Cabealho"/>
    <w:pPr>
      <w:jc w:val="center"/>
    </w:pPr>
    <w:rPr>
      <w:caps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7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C70865"/>
    <w:pPr>
      <w:ind w:left="708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5A7E19"/>
    <w:rPr>
      <w:rFonts w:ascii="Arial" w:hAnsi="Arial"/>
      <w:sz w:val="24"/>
    </w:rPr>
  </w:style>
  <w:style w:type="paragraph" w:customStyle="1" w:styleId="PargrafodaLista1">
    <w:name w:val="Parágrafo da Lista1"/>
    <w:basedOn w:val="Normal"/>
    <w:rsid w:val="001A7643"/>
    <w:pPr>
      <w:suppressAutoHyphens/>
      <w:spacing w:after="200" w:line="276" w:lineRule="auto"/>
      <w:jc w:val="left"/>
    </w:pPr>
    <w:rPr>
      <w:rFonts w:ascii="Calibri" w:eastAsia="SimSun" w:hAnsi="Calibri" w:cs="font894"/>
      <w:kern w:val="1"/>
      <w:sz w:val="22"/>
      <w:szCs w:val="22"/>
      <w:lang w:eastAsia="ar-SA"/>
    </w:rPr>
  </w:style>
  <w:style w:type="character" w:styleId="Hyperlink">
    <w:name w:val="Hyperlink"/>
    <w:uiPriority w:val="99"/>
    <w:unhideWhenUsed/>
    <w:rsid w:val="00483540"/>
    <w:rPr>
      <w:color w:val="0000FF"/>
      <w:u w:val="single"/>
    </w:rPr>
  </w:style>
  <w:style w:type="table" w:styleId="Tabelacomgrade">
    <w:name w:val="Table Grid"/>
    <w:aliases w:val="Header Table Grid"/>
    <w:basedOn w:val="Tabelanormal"/>
    <w:uiPriority w:val="59"/>
    <w:rsid w:val="00483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1">
    <w:name w:val="Cabeçalho 11"/>
    <w:basedOn w:val="Normal"/>
    <w:uiPriority w:val="1"/>
    <w:qFormat/>
    <w:rsid w:val="00CF3240"/>
    <w:pPr>
      <w:widowControl w:val="0"/>
      <w:autoSpaceDE w:val="0"/>
      <w:autoSpaceDN w:val="0"/>
      <w:ind w:left="119"/>
      <w:outlineLvl w:val="1"/>
    </w:pPr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CF3240"/>
    <w:pPr>
      <w:widowControl w:val="0"/>
      <w:autoSpaceDE w:val="0"/>
      <w:autoSpaceDN w:val="0"/>
      <w:ind w:left="319" w:hanging="200"/>
      <w:outlineLvl w:val="2"/>
    </w:pPr>
    <w:rPr>
      <w:b/>
      <w:bCs/>
      <w:lang w:val="pt-PT" w:eastAsia="pt-PT" w:bidi="pt-PT"/>
    </w:rPr>
  </w:style>
  <w:style w:type="paragraph" w:customStyle="1" w:styleId="Default">
    <w:name w:val="Default"/>
    <w:rsid w:val="005F267C"/>
    <w:pPr>
      <w:autoSpaceDE w:val="0"/>
      <w:autoSpaceDN w:val="0"/>
      <w:adjustRightInd w:val="0"/>
    </w:pPr>
    <w:rPr>
      <w:color w:val="000000"/>
    </w:rPr>
  </w:style>
  <w:style w:type="character" w:styleId="Forte">
    <w:name w:val="Strong"/>
    <w:uiPriority w:val="22"/>
    <w:qFormat/>
    <w:rsid w:val="00784570"/>
    <w:rPr>
      <w:b/>
      <w:bCs/>
    </w:rPr>
  </w:style>
  <w:style w:type="character" w:styleId="nfase">
    <w:name w:val="Emphasis"/>
    <w:uiPriority w:val="20"/>
    <w:qFormat/>
    <w:rsid w:val="00784570"/>
    <w:rPr>
      <w:i/>
      <w:iCs/>
    </w:rPr>
  </w:style>
  <w:style w:type="paragraph" w:styleId="NormalWeb">
    <w:name w:val="Normal (Web)"/>
    <w:basedOn w:val="Normal"/>
    <w:uiPriority w:val="99"/>
    <w:unhideWhenUsed/>
    <w:rsid w:val="00784570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rtigo">
    <w:name w:val="artigo"/>
    <w:basedOn w:val="Normal"/>
    <w:rsid w:val="009871B5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1">
    <w:name w:val="#1"/>
    <w:basedOn w:val="Normal"/>
    <w:link w:val="1Char"/>
    <w:qFormat/>
    <w:rsid w:val="000D25AD"/>
    <w:pPr>
      <w:widowControl w:val="0"/>
      <w:numPr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lang w:val="pt-PT" w:eastAsia="en-US"/>
    </w:rPr>
  </w:style>
  <w:style w:type="character" w:customStyle="1" w:styleId="1Char">
    <w:name w:val="#1 Char"/>
    <w:basedOn w:val="Fontepargpadro"/>
    <w:link w:val="1"/>
    <w:rsid w:val="00891DE5"/>
    <w:rPr>
      <w:rFonts w:ascii="Calibri" w:eastAsia="Trebuchet MS" w:hAnsi="Calibri" w:cs="Trebuchet MS"/>
      <w:lang w:val="pt-PT" w:eastAsia="en-US"/>
    </w:rPr>
  </w:style>
  <w:style w:type="paragraph" w:customStyle="1" w:styleId="11">
    <w:name w:val="#1.1"/>
    <w:basedOn w:val="Normal"/>
    <w:link w:val="11Char"/>
    <w:qFormat/>
    <w:rsid w:val="000D25AD"/>
    <w:pPr>
      <w:widowControl w:val="0"/>
      <w:numPr>
        <w:ilvl w:val="1"/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lang w:val="pt-PT" w:eastAsia="en-US"/>
    </w:rPr>
  </w:style>
  <w:style w:type="character" w:customStyle="1" w:styleId="11Char">
    <w:name w:val="#1.1 Char"/>
    <w:basedOn w:val="Fontepargpadro"/>
    <w:link w:val="11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111">
    <w:name w:val="#1.1.1"/>
    <w:basedOn w:val="11"/>
    <w:link w:val="111Char"/>
    <w:qFormat/>
    <w:rsid w:val="000D25AD"/>
    <w:pPr>
      <w:numPr>
        <w:ilvl w:val="2"/>
      </w:numPr>
      <w:tabs>
        <w:tab w:val="num" w:pos="360"/>
        <w:tab w:val="num" w:pos="720"/>
      </w:tabs>
    </w:pPr>
  </w:style>
  <w:style w:type="character" w:customStyle="1" w:styleId="111Char">
    <w:name w:val="#1.1.1 Char"/>
    <w:basedOn w:val="11Char"/>
    <w:link w:val="111"/>
    <w:rsid w:val="00800924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1111">
    <w:name w:val="#1.1.1.1"/>
    <w:basedOn w:val="111"/>
    <w:qFormat/>
    <w:rsid w:val="000D25AD"/>
    <w:pPr>
      <w:numPr>
        <w:ilvl w:val="3"/>
      </w:numPr>
      <w:tabs>
        <w:tab w:val="num" w:pos="360"/>
        <w:tab w:val="num" w:pos="720"/>
        <w:tab w:val="num" w:pos="864"/>
      </w:tabs>
    </w:pPr>
  </w:style>
  <w:style w:type="paragraph" w:customStyle="1" w:styleId="texto">
    <w:name w:val="#texto"/>
    <w:basedOn w:val="Normal"/>
    <w:link w:val="textoChar"/>
    <w:qFormat/>
    <w:rsid w:val="000D25AD"/>
    <w:pPr>
      <w:widowControl w:val="0"/>
      <w:autoSpaceDE w:val="0"/>
      <w:autoSpaceDN w:val="0"/>
      <w:spacing w:before="240" w:after="240"/>
    </w:pPr>
    <w:rPr>
      <w:rFonts w:ascii="Calibri" w:eastAsia="Trebuchet MS" w:hAnsi="Calibri" w:cs="Trebuchet MS"/>
      <w:lang w:val="pt-PT" w:eastAsia="en-US"/>
    </w:rPr>
  </w:style>
  <w:style w:type="character" w:customStyle="1" w:styleId="textoChar">
    <w:name w:val="#texto Char"/>
    <w:link w:val="texto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abc">
    <w:name w:val="#abc"/>
    <w:basedOn w:val="11"/>
    <w:link w:val="abcChar"/>
    <w:qFormat/>
    <w:rsid w:val="00891DE5"/>
    <w:pPr>
      <w:numPr>
        <w:numId w:val="7"/>
      </w:numPr>
    </w:pPr>
  </w:style>
  <w:style w:type="character" w:customStyle="1" w:styleId="abcChar">
    <w:name w:val="#abc Char"/>
    <w:basedOn w:val="11Char"/>
    <w:link w:val="abc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paragraph" w:styleId="Reviso">
    <w:name w:val="Revision"/>
    <w:hidden/>
    <w:uiPriority w:val="99"/>
    <w:semiHidden/>
    <w:rsid w:val="00550957"/>
  </w:style>
  <w:style w:type="paragraph" w:customStyle="1" w:styleId="paragraph">
    <w:name w:val="paragraph"/>
    <w:basedOn w:val="Normal"/>
    <w:rsid w:val="005A7E19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512CBA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815DEE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76562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B4A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MaiusculoIIIIII">
    <w:name w:val="#RomanoMaiusculo I II III"/>
    <w:basedOn w:val="1111"/>
    <w:link w:val="RomanoMaiusculoIIIIIIChar"/>
    <w:qFormat/>
    <w:rsid w:val="003004FF"/>
    <w:pPr>
      <w:widowControl/>
      <w:numPr>
        <w:ilvl w:val="0"/>
        <w:numId w:val="0"/>
      </w:numPr>
      <w:tabs>
        <w:tab w:val="clear" w:pos="864"/>
        <w:tab w:val="num" w:pos="720"/>
        <w:tab w:val="left" w:pos="993"/>
      </w:tabs>
      <w:autoSpaceDE/>
      <w:autoSpaceDN/>
      <w:spacing w:before="120" w:after="120" w:line="259" w:lineRule="auto"/>
      <w:ind w:left="720" w:hanging="720"/>
      <w:jc w:val="both"/>
    </w:pPr>
    <w:rPr>
      <w:lang w:val="pt-BR"/>
    </w:rPr>
  </w:style>
  <w:style w:type="character" w:customStyle="1" w:styleId="RomanoMaiusculoIIIIIIChar">
    <w:name w:val="#RomanoMaiusculo I II III Char"/>
    <w:basedOn w:val="Fontepargpadro"/>
    <w:link w:val="RomanoMaiusculoIIIIII"/>
    <w:rsid w:val="003004FF"/>
    <w:rPr>
      <w:rFonts w:ascii="Calibri" w:eastAsia="Trebuchet MS" w:hAnsi="Calibri" w:cs="Trebuchet MS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nil"/>
      <w:tblCellMar>
        <w:left w:w="57" w:type="dxa"/>
        <w:right w:w="57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nil"/>
      <w:tblCellMar>
        <w:left w:w="71" w:type="dxa"/>
        <w:right w:w="71" w:type="dxa"/>
      </w:tblCellMar>
    </w:tblPr>
  </w:style>
  <w:style w:type="table" w:customStyle="1" w:styleId="TableNormal1">
    <w:name w:val="Table Normal1"/>
    <w:rsid w:val="003F48D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sid w:val="00BA23F4"/>
    <w:rPr>
      <w:color w:val="2B579A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7A5A"/>
    <w:rPr>
      <w:b/>
      <w:caps/>
      <w:kern w:val="28"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51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vbOWubwM89acxHSclyoM3z8ug==">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  <SharedWithUsers xmlns="39dc97ac-9f0b-4c52-99f3-7b78c0d7787d">
      <UserInfo>
        <DisplayName/>
        <AccountId xsi:nil="true"/>
        <AccountType/>
      </UserInfo>
    </SharedWithUsers>
    <MediaLengthInSeconds xmlns="a8ae42af-649a-4ae4-a994-d1bca6ee22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D0A35C4893B4F85A38BB87248D5D1" ma:contentTypeVersion="14" ma:contentTypeDescription="Crie um novo documento." ma:contentTypeScope="" ma:versionID="20acbecd9162a1522becf4f7b3f374d8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31776871f926b5c179d2541914332ea8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2B82C-D680-460D-8DE7-F81FFD48D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9EABEEE-6642-41B8-AB39-C68C85C97BFF}">
  <ds:schemaRefs>
    <ds:schemaRef ds:uri="39dc97ac-9f0b-4c52-99f3-7b78c0d7787d"/>
    <ds:schemaRef ds:uri="a8ae42af-649a-4ae4-a994-d1bca6ee22f0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AE05BF-4990-4F71-A63E-3F42A37B55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F1A994-25F5-44A8-8E9F-2394C4EC6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 Advogados</dc:creator>
  <cp:keywords/>
  <cp:lastModifiedBy>Rhima Ahmad Charanek Santana</cp:lastModifiedBy>
  <cp:revision>32</cp:revision>
  <cp:lastPrinted>2024-09-05T01:00:00Z</cp:lastPrinted>
  <dcterms:created xsi:type="dcterms:W3CDTF">2024-05-13T19:25:00Z</dcterms:created>
  <dcterms:modified xsi:type="dcterms:W3CDTF">2025-01-28T20:17:00Z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0x010100828D0A35C4893B4F85A38BB87248D5D1</vt:lpwstr>
  </property>
  <property fmtid="{D5CDD505-2E9C-101B-9397-08002B2CF9AE}" pid="3" name="MediaServiceImageTags">
    <vt:lpwstr/>
  </property>
  <property fmtid="{D5CDD505-2E9C-101B-9397-08002B2CF9AE}" pid="4" name="Order">
    <vt:r8>21100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